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37" w:rsidRPr="005B3FA0" w:rsidRDefault="00786337" w:rsidP="005B3F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786337" w:rsidRPr="005A6755" w:rsidRDefault="005B3FA0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312DA">
        <w:rPr>
          <w:rFonts w:ascii="Arial" w:eastAsia="Times New Roman" w:hAnsi="Arial" w:cs="Arial"/>
          <w:b/>
          <w:sz w:val="24"/>
          <w:szCs w:val="24"/>
          <w:lang w:val="sr-Cyrl-RS"/>
        </w:rPr>
        <w:t>предлог</w:t>
      </w:r>
      <w:r w:rsidR="005A675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B3FA0" w:rsidRPr="00FC2B95" w:rsidRDefault="00D62C1F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FB413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</w:p>
    <w:p w:rsidR="00786337" w:rsidRDefault="006E2D98" w:rsidP="00400B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 На основу</w:t>
      </w:r>
      <w:r w:rsidR="00786337" w:rsidRPr="00786337">
        <w:rPr>
          <w:rFonts w:ascii="Arial" w:eastAsia="Times New Roman" w:hAnsi="Arial" w:cs="Arial"/>
          <w:sz w:val="24"/>
          <w:szCs w:val="24"/>
          <w:lang w:val="sr-Cyrl-RS"/>
        </w:rPr>
        <w:t xml:space="preserve"> члана 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>10</w:t>
      </w:r>
      <w:r w:rsidR="00C87FF6">
        <w:rPr>
          <w:rFonts w:ascii="Arial" w:eastAsia="Times New Roman" w:hAnsi="Arial" w:cs="Arial"/>
          <w:sz w:val="24"/>
          <w:szCs w:val="24"/>
          <w:lang w:val="sr-Cyrl-RS"/>
        </w:rPr>
        <w:t xml:space="preserve">. и </w:t>
      </w:r>
      <w:r w:rsidR="0039177F">
        <w:rPr>
          <w:rFonts w:ascii="Arial" w:eastAsia="Times New Roman" w:hAnsi="Arial" w:cs="Arial"/>
          <w:sz w:val="24"/>
          <w:szCs w:val="24"/>
        </w:rPr>
        <w:t>40</w:t>
      </w:r>
      <w:r w:rsidR="004D3303" w:rsidRPr="00786337">
        <w:rPr>
          <w:rFonts w:ascii="Arial" w:eastAsia="Times New Roman" w:hAnsi="Arial" w:cs="Arial"/>
          <w:sz w:val="24"/>
          <w:szCs w:val="24"/>
          <w:lang w:val="sr-Cyrl-RS"/>
        </w:rPr>
        <w:t xml:space="preserve">. став 1. </w:t>
      </w:r>
      <w:r w:rsidR="00C87FF6">
        <w:rPr>
          <w:rFonts w:ascii="Arial" w:eastAsia="Times New Roman" w:hAnsi="Arial" w:cs="Arial"/>
          <w:sz w:val="24"/>
          <w:szCs w:val="24"/>
          <w:lang w:val="sr-Cyrl-RS"/>
        </w:rPr>
        <w:t xml:space="preserve">тачка 62. </w:t>
      </w:r>
      <w:r w:rsidR="004D3303" w:rsidRPr="00786337">
        <w:rPr>
          <w:rFonts w:ascii="Arial" w:eastAsia="Times New Roman" w:hAnsi="Arial" w:cs="Arial"/>
          <w:sz w:val="24"/>
          <w:szCs w:val="24"/>
          <w:lang w:val="sr-Cyrl-RS"/>
        </w:rPr>
        <w:t>Статута општине Темерин (''Службени лист општине Темерин“</w:t>
      </w:r>
      <w:r w:rsidR="004D3303" w:rsidRPr="00786337">
        <w:rPr>
          <w:rFonts w:ascii="Arial" w:eastAsia="Times New Roman" w:hAnsi="Arial" w:cs="Arial"/>
          <w:sz w:val="24"/>
          <w:szCs w:val="24"/>
        </w:rPr>
        <w:t xml:space="preserve"> </w:t>
      </w:r>
      <w:r w:rsidR="00786337" w:rsidRPr="00786337">
        <w:rPr>
          <w:rFonts w:ascii="Arial" w:eastAsia="Times New Roman" w:hAnsi="Arial" w:cs="Arial"/>
          <w:sz w:val="24"/>
          <w:szCs w:val="24"/>
        </w:rPr>
        <w:t xml:space="preserve"> 5</w:t>
      </w:r>
      <w:r w:rsidR="00786337" w:rsidRPr="00786337">
        <w:rPr>
          <w:rFonts w:ascii="Arial" w:eastAsia="Times New Roman" w:hAnsi="Arial" w:cs="Arial"/>
          <w:sz w:val="24"/>
          <w:szCs w:val="24"/>
          <w:lang w:val="sr-Cyrl-RS"/>
        </w:rPr>
        <w:t>/201</w:t>
      </w:r>
      <w:r w:rsidR="00786337" w:rsidRPr="00786337">
        <w:rPr>
          <w:rFonts w:ascii="Arial" w:eastAsia="Times New Roman" w:hAnsi="Arial" w:cs="Arial"/>
          <w:sz w:val="24"/>
          <w:szCs w:val="24"/>
        </w:rPr>
        <w:t>9</w:t>
      </w:r>
      <w:r w:rsidR="00C87FF6">
        <w:rPr>
          <w:rFonts w:ascii="Arial" w:eastAsia="Times New Roman" w:hAnsi="Arial" w:cs="Arial"/>
          <w:sz w:val="24"/>
          <w:szCs w:val="24"/>
          <w:lang w:val="sr-Cyrl-RS"/>
        </w:rPr>
        <w:t>), члана 3.</w:t>
      </w:r>
      <w:r w:rsidR="00BF5FA8">
        <w:rPr>
          <w:rFonts w:ascii="Arial" w:eastAsia="Times New Roman" w:hAnsi="Arial" w:cs="Arial"/>
          <w:sz w:val="24"/>
          <w:szCs w:val="24"/>
          <w:lang w:val="sr-Cyrl-RS"/>
        </w:rPr>
        <w:t xml:space="preserve"> Одлуке о установљењу звања ПОЧАСНИ ГРАЂАНИН и признања ЗА ТЕМЕРИН</w:t>
      </w:r>
      <w:r w:rsidR="004D3303" w:rsidRPr="00786337">
        <w:rPr>
          <w:rFonts w:ascii="Arial" w:eastAsia="Times New Roman" w:hAnsi="Arial" w:cs="Arial"/>
          <w:sz w:val="24"/>
          <w:szCs w:val="24"/>
          <w:lang w:val="sr-Cyrl-RS"/>
        </w:rPr>
        <w:t xml:space="preserve"> (''Службени лист општине Темерин“ број </w:t>
      </w:r>
      <w:r w:rsidR="00674970">
        <w:rPr>
          <w:rFonts w:ascii="Arial" w:eastAsia="Times New Roman" w:hAnsi="Arial" w:cs="Arial"/>
          <w:sz w:val="24"/>
          <w:szCs w:val="24"/>
        </w:rPr>
        <w:t>6/2025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- пречишћен текст</w:t>
      </w:r>
      <w:r w:rsidR="00BF5FA8">
        <w:rPr>
          <w:rFonts w:ascii="Arial" w:eastAsia="Times New Roman" w:hAnsi="Arial" w:cs="Arial"/>
          <w:sz w:val="24"/>
          <w:szCs w:val="24"/>
          <w:lang w:val="sr-Cyrl-RS"/>
        </w:rPr>
        <w:t>),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а на основу предлога </w:t>
      </w:r>
      <w:r w:rsidR="0006659C">
        <w:rPr>
          <w:rFonts w:ascii="Arial" w:eastAsia="Times New Roman" w:hAnsi="Arial" w:cs="Arial"/>
          <w:sz w:val="24"/>
          <w:szCs w:val="24"/>
          <w:lang w:val="sr-Cyrl-RS"/>
        </w:rPr>
        <w:t>Одбора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6E2D98">
        <w:rPr>
          <w:rFonts w:ascii="Arial" w:eastAsia="Times New Roman" w:hAnsi="Arial" w:cs="Arial"/>
          <w:sz w:val="24"/>
          <w:szCs w:val="24"/>
          <w:lang w:val="sr-Cyrl-RS"/>
        </w:rPr>
        <w:t xml:space="preserve"> за доделу звања и признања</w:t>
      </w:r>
      <w:r w:rsidRPr="006E2D98">
        <w:rPr>
          <w:rFonts w:ascii="Arial" w:eastAsia="Times New Roman" w:hAnsi="Arial" w:cs="Arial"/>
          <w:sz w:val="24"/>
          <w:szCs w:val="24"/>
          <w:lang w:val="hu-HU"/>
        </w:rPr>
        <w:t xml:space="preserve"> </w:t>
      </w:r>
      <w:r w:rsidRPr="006E2D98">
        <w:rPr>
          <w:rFonts w:ascii="Arial" w:eastAsia="Times New Roman" w:hAnsi="Arial" w:cs="Arial"/>
          <w:sz w:val="24"/>
          <w:szCs w:val="24"/>
          <w:lang w:val="sr-Cyrl-RS"/>
        </w:rPr>
        <w:t>општине Темерин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 број 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06-10/2025</w:t>
      </w:r>
      <w:r w:rsidR="0006659C">
        <w:rPr>
          <w:rFonts w:ascii="Arial" w:eastAsia="Times New Roman" w:hAnsi="Arial" w:cs="Arial"/>
          <w:sz w:val="24"/>
          <w:szCs w:val="24"/>
          <w:lang w:val="sr-Cyrl-RS"/>
        </w:rPr>
        <w:t>-01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14.05.2025</w:t>
      </w:r>
      <w:r w:rsidR="00F61144" w:rsidRPr="00F61144">
        <w:rPr>
          <w:rFonts w:ascii="Arial" w:eastAsia="Times New Roman" w:hAnsi="Arial" w:cs="Arial"/>
          <w:sz w:val="24"/>
          <w:szCs w:val="24"/>
          <w:lang w:val="sr-Cyrl-RS"/>
        </w:rPr>
        <w:t>.године</w:t>
      </w:r>
      <w:r w:rsidR="001B58C4">
        <w:rPr>
          <w:rFonts w:ascii="Arial" w:eastAsia="Times New Roman" w:hAnsi="Arial" w:cs="Arial"/>
          <w:sz w:val="24"/>
          <w:szCs w:val="24"/>
        </w:rPr>
        <w:t xml:space="preserve"> </w:t>
      </w:r>
      <w:r w:rsidR="001B58C4">
        <w:rPr>
          <w:rFonts w:ascii="Arial" w:eastAsia="Times New Roman" w:hAnsi="Arial" w:cs="Arial"/>
          <w:sz w:val="24"/>
          <w:szCs w:val="24"/>
          <w:lang w:val="sr-Cyrl-RS"/>
        </w:rPr>
        <w:t xml:space="preserve">по претходној сагласности Министарства државне управе и локалне самоуправе број </w:t>
      </w:r>
      <w:r w:rsidR="00B05A1D">
        <w:rPr>
          <w:rFonts w:ascii="Arial" w:eastAsia="Times New Roman" w:hAnsi="Arial" w:cs="Arial"/>
          <w:sz w:val="24"/>
          <w:szCs w:val="24"/>
        </w:rPr>
        <w:t xml:space="preserve">002457878 2025 14800 012 001 020 010 </w:t>
      </w:r>
      <w:r w:rsidR="004570CD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B05A1D">
        <w:rPr>
          <w:rFonts w:ascii="Arial" w:eastAsia="Times New Roman" w:hAnsi="Arial" w:cs="Arial"/>
          <w:sz w:val="24"/>
          <w:szCs w:val="24"/>
        </w:rPr>
        <w:t>03.06.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2025</w:t>
      </w:r>
      <w:r w:rsidR="001B58C4">
        <w:rPr>
          <w:rFonts w:ascii="Arial" w:eastAsia="Times New Roman" w:hAnsi="Arial" w:cs="Arial"/>
          <w:sz w:val="24"/>
          <w:szCs w:val="24"/>
          <w:lang w:val="sr-Cyrl-RS"/>
        </w:rPr>
        <w:t>.године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611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F61144" w:rsidRDefault="00F61144" w:rsidP="00400B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Скупштина општине Темерин на својој 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FC2B95">
        <w:rPr>
          <w:rFonts w:ascii="Arial" w:eastAsia="Times New Roman" w:hAnsi="Arial" w:cs="Arial"/>
          <w:sz w:val="24"/>
          <w:szCs w:val="24"/>
          <w:lang w:val="sr-Cyrl-RS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570CD">
        <w:rPr>
          <w:rFonts w:ascii="Arial" w:eastAsia="Times New Roman" w:hAnsi="Arial" w:cs="Arial"/>
          <w:sz w:val="24"/>
          <w:szCs w:val="24"/>
          <w:lang w:val="sr-Cyrl-RS"/>
        </w:rPr>
        <w:t xml:space="preserve">седници одржаној дана </w:t>
      </w:r>
      <w:r w:rsidR="008D1D64">
        <w:rPr>
          <w:rFonts w:ascii="Arial" w:eastAsia="Times New Roman" w:hAnsi="Arial" w:cs="Arial"/>
          <w:sz w:val="24"/>
          <w:szCs w:val="24"/>
        </w:rPr>
        <w:t>05.06.</w:t>
      </w:r>
      <w:r w:rsidR="00674970">
        <w:rPr>
          <w:rFonts w:ascii="Arial" w:eastAsia="Times New Roman" w:hAnsi="Arial" w:cs="Arial"/>
          <w:sz w:val="24"/>
          <w:szCs w:val="24"/>
          <w:lang w:val="sr-Cyrl-RS"/>
        </w:rPr>
        <w:t>2025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>.године доноси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5B3FA0" w:rsidRPr="00F61144" w:rsidRDefault="005B3FA0" w:rsidP="005B3F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C548EB" w:rsidRPr="00786337" w:rsidRDefault="00C548EB" w:rsidP="005B3F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5124" w:rsidRDefault="00F61144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 Д Л У К У</w:t>
      </w:r>
    </w:p>
    <w:p w:rsidR="002F78CA" w:rsidRDefault="00F61144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 ДОДЕЛИ ЗВАЊА И ПРИЗНАЊА</w:t>
      </w:r>
      <w:r w:rsidR="002F78C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61144" w:rsidRPr="002F78CA" w:rsidRDefault="0039177F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ОПШТИНЕ ТЕМЕРИН ЗА 20</w:t>
      </w:r>
      <w:r w:rsidR="0006659C">
        <w:rPr>
          <w:rFonts w:ascii="Arial" w:eastAsia="Times New Roman" w:hAnsi="Arial" w:cs="Arial"/>
          <w:b/>
          <w:sz w:val="24"/>
          <w:szCs w:val="24"/>
        </w:rPr>
        <w:t>2</w:t>
      </w:r>
      <w:r w:rsidR="00674970">
        <w:rPr>
          <w:rFonts w:ascii="Arial" w:eastAsia="Times New Roman" w:hAnsi="Arial" w:cs="Arial"/>
          <w:b/>
          <w:sz w:val="24"/>
          <w:szCs w:val="24"/>
          <w:lang w:val="sr-Cyrl-RS"/>
        </w:rPr>
        <w:t>5</w:t>
      </w:r>
      <w:r w:rsidR="002F78CA">
        <w:rPr>
          <w:rFonts w:ascii="Arial" w:eastAsia="Times New Roman" w:hAnsi="Arial" w:cs="Arial"/>
          <w:b/>
          <w:sz w:val="24"/>
          <w:szCs w:val="24"/>
          <w:lang w:val="sr-Cyrl-RS"/>
        </w:rPr>
        <w:t>.годину</w:t>
      </w:r>
    </w:p>
    <w:p w:rsidR="00F61144" w:rsidRDefault="00F61144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61144" w:rsidRDefault="00F61144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61144" w:rsidRDefault="00F61144" w:rsidP="008621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F61144">
        <w:rPr>
          <w:rFonts w:ascii="Arial" w:eastAsia="Times New Roman" w:hAnsi="Arial" w:cs="Arial"/>
          <w:sz w:val="24"/>
          <w:szCs w:val="24"/>
          <w:lang w:val="sr-Cyrl-RS"/>
        </w:rPr>
        <w:t>Члан 1.</w:t>
      </w:r>
    </w:p>
    <w:p w:rsidR="005B3FA0" w:rsidRPr="00F61144" w:rsidRDefault="005B3FA0" w:rsidP="008621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0D103E" w:rsidRDefault="00027304" w:rsidP="000D10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BC3F9F">
        <w:rPr>
          <w:rFonts w:ascii="Arial" w:hAnsi="Arial" w:cs="Arial"/>
          <w:sz w:val="24"/>
          <w:szCs w:val="24"/>
          <w:lang w:val="sr-Cyrl-RS"/>
        </w:rPr>
        <w:tab/>
        <w:t>Бењамину Лашкаи</w:t>
      </w:r>
      <w:r w:rsidR="0066246A">
        <w:rPr>
          <w:rFonts w:ascii="Arial" w:hAnsi="Arial" w:cs="Arial"/>
          <w:sz w:val="24"/>
          <w:szCs w:val="24"/>
          <w:lang w:val="sr-Cyrl-RS"/>
        </w:rPr>
        <w:t xml:space="preserve"> из Темерина</w:t>
      </w:r>
      <w:r w:rsidR="009D081E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61144">
        <w:rPr>
          <w:rFonts w:ascii="Arial" w:hAnsi="Arial" w:cs="Arial"/>
          <w:sz w:val="24"/>
          <w:szCs w:val="24"/>
          <w:lang w:val="sr-Cyrl-RS"/>
        </w:rPr>
        <w:t xml:space="preserve"> додељује се  звање ПОЧАСНИ ГРАЂАНИН</w:t>
      </w:r>
      <w:r w:rsidR="000C4AA7">
        <w:rPr>
          <w:rFonts w:ascii="Arial" w:hAnsi="Arial" w:cs="Arial"/>
          <w:sz w:val="24"/>
          <w:szCs w:val="24"/>
          <w:lang w:val="sr-Cyrl-RS"/>
        </w:rPr>
        <w:t xml:space="preserve"> за рад и достигнућа од посебног значаја</w:t>
      </w:r>
      <w:r w:rsidR="00D873DE">
        <w:rPr>
          <w:rFonts w:ascii="Arial" w:hAnsi="Arial" w:cs="Arial"/>
          <w:sz w:val="24"/>
          <w:szCs w:val="24"/>
          <w:lang w:val="sr-Cyrl-RS"/>
        </w:rPr>
        <w:t xml:space="preserve"> у области </w:t>
      </w:r>
      <w:r w:rsidR="00BC3F9F">
        <w:rPr>
          <w:rFonts w:ascii="Arial" w:hAnsi="Arial" w:cs="Arial"/>
          <w:sz w:val="24"/>
          <w:szCs w:val="24"/>
          <w:lang w:val="sr-Cyrl-RS"/>
        </w:rPr>
        <w:t>образовања, васпитања као и постигнуте резулатате у јавном животу и развоју културног стваралаштва</w:t>
      </w:r>
      <w:r w:rsidR="0066246A">
        <w:rPr>
          <w:rFonts w:ascii="Arial" w:hAnsi="Arial" w:cs="Arial"/>
          <w:sz w:val="24"/>
          <w:szCs w:val="24"/>
          <w:lang w:val="sr-Cyrl-RS"/>
        </w:rPr>
        <w:t xml:space="preserve"> у Општини</w:t>
      </w:r>
      <w:r w:rsidR="000C4AA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131D">
        <w:rPr>
          <w:rFonts w:ascii="Arial" w:hAnsi="Arial" w:cs="Arial"/>
          <w:sz w:val="24"/>
          <w:szCs w:val="24"/>
        </w:rPr>
        <w:t>T</w:t>
      </w:r>
      <w:r w:rsidR="00D1131D">
        <w:rPr>
          <w:rFonts w:ascii="Arial" w:hAnsi="Arial" w:cs="Arial"/>
          <w:sz w:val="24"/>
          <w:szCs w:val="24"/>
          <w:lang w:val="sr-Cyrl-RS"/>
        </w:rPr>
        <w:t xml:space="preserve">емерин </w:t>
      </w:r>
      <w:r w:rsidR="000C4AA7">
        <w:rPr>
          <w:rFonts w:ascii="Arial" w:hAnsi="Arial" w:cs="Arial"/>
          <w:sz w:val="24"/>
          <w:szCs w:val="24"/>
          <w:lang w:val="sr-Cyrl-RS"/>
        </w:rPr>
        <w:t>уз прет</w:t>
      </w:r>
      <w:r w:rsidR="00F61144">
        <w:rPr>
          <w:rFonts w:ascii="Arial" w:hAnsi="Arial" w:cs="Arial"/>
          <w:sz w:val="24"/>
          <w:szCs w:val="24"/>
          <w:lang w:val="sr-Cyrl-RS"/>
        </w:rPr>
        <w:t xml:space="preserve">ходну сагласност </w:t>
      </w:r>
      <w:r w:rsidR="001B58C4">
        <w:rPr>
          <w:rFonts w:ascii="Arial" w:eastAsia="Times New Roman" w:hAnsi="Arial" w:cs="Arial"/>
          <w:sz w:val="24"/>
          <w:szCs w:val="24"/>
          <w:lang w:val="sr-Cyrl-RS"/>
        </w:rPr>
        <w:t xml:space="preserve">Министарства државне управе и локалне самоуправе број </w:t>
      </w:r>
      <w:r w:rsidR="00B05A1D">
        <w:rPr>
          <w:rFonts w:ascii="Arial" w:eastAsia="Times New Roman" w:hAnsi="Arial" w:cs="Arial"/>
          <w:sz w:val="24"/>
          <w:szCs w:val="24"/>
        </w:rPr>
        <w:t xml:space="preserve">002457878 2025 14800 012 001 020 010 </w:t>
      </w:r>
      <w:r w:rsidR="00B05A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B05A1D">
        <w:rPr>
          <w:rFonts w:ascii="Arial" w:eastAsia="Times New Roman" w:hAnsi="Arial" w:cs="Arial"/>
          <w:sz w:val="24"/>
          <w:szCs w:val="24"/>
        </w:rPr>
        <w:t>03.06.</w:t>
      </w:r>
      <w:r w:rsidR="0066246A">
        <w:rPr>
          <w:rFonts w:ascii="Arial" w:eastAsia="Times New Roman" w:hAnsi="Arial" w:cs="Arial"/>
          <w:sz w:val="24"/>
          <w:szCs w:val="24"/>
          <w:lang w:val="sr-Cyrl-RS"/>
        </w:rPr>
        <w:t>2025.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>године</w:t>
      </w:r>
      <w:r w:rsidR="000D103E">
        <w:rPr>
          <w:rFonts w:ascii="Arial" w:eastAsia="Times New Roman" w:hAnsi="Arial" w:cs="Arial"/>
          <w:sz w:val="24"/>
          <w:szCs w:val="24"/>
        </w:rPr>
        <w:t>.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</w:p>
    <w:p w:rsidR="00F61144" w:rsidRDefault="001B58C4" w:rsidP="00F61144">
      <w:pPr>
        <w:pStyle w:val="ListParagraph"/>
        <w:spacing w:after="0"/>
        <w:ind w:left="780" w:firstLine="636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</w:p>
    <w:p w:rsidR="005B3FA0" w:rsidRDefault="00F61144" w:rsidP="001B58C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61144">
        <w:rPr>
          <w:rFonts w:ascii="Arial" w:hAnsi="Arial" w:cs="Arial"/>
          <w:sz w:val="24"/>
          <w:szCs w:val="24"/>
          <w:lang w:val="sr-Cyrl-RS"/>
        </w:rPr>
        <w:t>Члан 2.</w:t>
      </w:r>
    </w:p>
    <w:p w:rsidR="000D103E" w:rsidRPr="000D103E" w:rsidRDefault="000D103E" w:rsidP="001B58C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1144" w:rsidRDefault="00F61144" w:rsidP="00F61144">
      <w:pPr>
        <w:pStyle w:val="ListParagraph"/>
        <w:spacing w:after="0"/>
        <w:ind w:left="780" w:firstLine="636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Признање ЗА ТЕМЕРИН за значајна остварења у науци, уметности и друштвеним областима додељују се:</w:t>
      </w:r>
    </w:p>
    <w:p w:rsidR="00E91615" w:rsidRDefault="00E91615" w:rsidP="00E91615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Недељко Ђукић </w:t>
      </w:r>
      <w:r w:rsidRPr="004A6C62">
        <w:rPr>
          <w:rFonts w:ascii="Arial" w:hAnsi="Arial" w:cs="Arial"/>
          <w:sz w:val="24"/>
          <w:szCs w:val="24"/>
          <w:lang w:val="sr-Cyrl-RS"/>
        </w:rPr>
        <w:t xml:space="preserve"> из Темерина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91615" w:rsidRDefault="00E91615" w:rsidP="00E91615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Удружење Занатлија </w:t>
      </w:r>
      <w:r w:rsidRPr="004A6C62">
        <w:rPr>
          <w:rFonts w:ascii="Arial" w:hAnsi="Arial" w:cs="Arial"/>
          <w:sz w:val="24"/>
          <w:szCs w:val="24"/>
          <w:lang w:val="sr-Cyrl-RS"/>
        </w:rPr>
        <w:t xml:space="preserve"> из </w:t>
      </w:r>
      <w:r>
        <w:rPr>
          <w:rFonts w:ascii="Arial" w:hAnsi="Arial" w:cs="Arial"/>
          <w:sz w:val="24"/>
          <w:szCs w:val="24"/>
          <w:lang w:val="sr-Cyrl-RS"/>
        </w:rPr>
        <w:t>Темерина</w:t>
      </w:r>
    </w:p>
    <w:p w:rsidR="00E91615" w:rsidRPr="007A6414" w:rsidRDefault="00E91615" w:rsidP="00E91615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Драгиња и Петко Васиљевић из Сирига</w:t>
      </w:r>
    </w:p>
    <w:p w:rsidR="00F61144" w:rsidRDefault="00F61144" w:rsidP="005B3FA0">
      <w:pPr>
        <w:spacing w:after="0"/>
        <w:ind w:left="1416"/>
        <w:jc w:val="both"/>
        <w:rPr>
          <w:rFonts w:ascii="Arial" w:hAnsi="Arial" w:cs="Arial"/>
          <w:sz w:val="24"/>
          <w:szCs w:val="24"/>
          <w:lang w:val="sr-Cyrl-RS"/>
        </w:rPr>
      </w:pPr>
    </w:p>
    <w:p w:rsidR="005B3FA0" w:rsidRDefault="005B3FA0" w:rsidP="005B3FA0">
      <w:pPr>
        <w:spacing w:after="0"/>
        <w:ind w:left="424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3.</w:t>
      </w:r>
    </w:p>
    <w:p w:rsidR="005B3FA0" w:rsidRDefault="005B3FA0" w:rsidP="005B3FA0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5B3FA0" w:rsidRDefault="005B3FA0" w:rsidP="005B3FA0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Ова одлука ступа на снагу даном доношења и објавиће се у ''Службеном листу општине Темерин''.</w:t>
      </w:r>
    </w:p>
    <w:p w:rsidR="000C4AA7" w:rsidRPr="000D103E" w:rsidRDefault="000C4AA7" w:rsidP="005B3FA0">
      <w:pPr>
        <w:spacing w:after="0"/>
        <w:rPr>
          <w:rFonts w:ascii="Arial" w:hAnsi="Arial" w:cs="Arial"/>
          <w:sz w:val="24"/>
          <w:szCs w:val="24"/>
        </w:rPr>
      </w:pPr>
    </w:p>
    <w:p w:rsidR="00F61144" w:rsidRPr="00F61144" w:rsidRDefault="00F61144" w:rsidP="00F611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0C4AA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 xml:space="preserve">РЕПУБЛИКА СРБИЈА </w:t>
      </w:r>
    </w:p>
    <w:p w:rsidR="000C4AA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>АП ВОЈВОДИНА</w:t>
      </w:r>
    </w:p>
    <w:p w:rsidR="000C4AA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 xml:space="preserve">ОПШТИНА ТЕМЕРИН </w:t>
      </w:r>
    </w:p>
    <w:p w:rsidR="000C4AA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 xml:space="preserve">СКУПШТИНА ОПШТИНЕ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Pr="00997557">
        <w:rPr>
          <w:rFonts w:ascii="Arial" w:hAnsi="Arial" w:cs="Arial"/>
          <w:sz w:val="24"/>
          <w:szCs w:val="24"/>
        </w:rPr>
        <w:t xml:space="preserve">ПРЕДСЕДНИК </w:t>
      </w:r>
    </w:p>
    <w:p w:rsidR="000C4AA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>БРОЈ: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06-</w:t>
      </w:r>
      <w:r w:rsidR="008D1D64">
        <w:rPr>
          <w:rFonts w:ascii="Arial" w:hAnsi="Arial" w:cs="Arial"/>
          <w:sz w:val="24"/>
          <w:szCs w:val="24"/>
        </w:rPr>
        <w:t>11-__</w:t>
      </w:r>
      <w:r w:rsidR="00CB1DC9">
        <w:rPr>
          <w:rFonts w:ascii="Arial" w:hAnsi="Arial" w:cs="Arial"/>
          <w:sz w:val="24"/>
          <w:szCs w:val="24"/>
          <w:lang w:val="en-US"/>
        </w:rPr>
        <w:t>/202</w:t>
      </w:r>
      <w:r w:rsidR="00E91615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en-US"/>
        </w:rPr>
        <w:t>-01</w:t>
      </w:r>
      <w:r w:rsidRPr="00997557">
        <w:rPr>
          <w:rFonts w:ascii="Arial" w:hAnsi="Arial" w:cs="Arial"/>
          <w:sz w:val="24"/>
          <w:szCs w:val="24"/>
        </w:rPr>
        <w:t xml:space="preserve"> </w:t>
      </w:r>
      <w:r w:rsidR="0006659C">
        <w:rPr>
          <w:rFonts w:ascii="Arial" w:hAnsi="Arial" w:cs="Arial"/>
          <w:sz w:val="24"/>
          <w:szCs w:val="24"/>
          <w:lang w:val="sr-Cyrl-RS"/>
        </w:rPr>
        <w:tab/>
      </w:r>
      <w:r w:rsidR="0006659C">
        <w:rPr>
          <w:rFonts w:ascii="Arial" w:hAnsi="Arial" w:cs="Arial"/>
          <w:sz w:val="24"/>
          <w:szCs w:val="24"/>
          <w:lang w:val="sr-Cyrl-RS"/>
        </w:rPr>
        <w:tab/>
      </w:r>
      <w:r w:rsidR="0006659C">
        <w:rPr>
          <w:rFonts w:ascii="Arial" w:hAnsi="Arial" w:cs="Arial"/>
          <w:sz w:val="24"/>
          <w:szCs w:val="24"/>
          <w:lang w:val="sr-Cyrl-RS"/>
        </w:rPr>
        <w:tab/>
      </w:r>
      <w:r w:rsidR="0006659C">
        <w:rPr>
          <w:rFonts w:ascii="Arial" w:hAnsi="Arial" w:cs="Arial"/>
          <w:sz w:val="24"/>
          <w:szCs w:val="24"/>
          <w:lang w:val="sr-Cyrl-RS"/>
        </w:rPr>
        <w:tab/>
      </w:r>
      <w:r w:rsidR="004570CD">
        <w:rPr>
          <w:rFonts w:ascii="Arial" w:hAnsi="Arial" w:cs="Arial"/>
          <w:sz w:val="24"/>
          <w:szCs w:val="24"/>
        </w:rPr>
        <w:tab/>
      </w:r>
      <w:r w:rsidRPr="00997557">
        <w:rPr>
          <w:rFonts w:ascii="Arial" w:hAnsi="Arial" w:cs="Arial"/>
          <w:sz w:val="24"/>
          <w:szCs w:val="24"/>
        </w:rPr>
        <w:t xml:space="preserve">СКУПШТИНЕ ОПШТИНЕ, </w:t>
      </w:r>
    </w:p>
    <w:p w:rsidR="000C4AA7" w:rsidRPr="007E0DF4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97557">
        <w:rPr>
          <w:rFonts w:ascii="Arial" w:hAnsi="Arial" w:cs="Arial"/>
          <w:sz w:val="24"/>
          <w:szCs w:val="24"/>
        </w:rPr>
        <w:t>ДАНА</w:t>
      </w:r>
      <w:r w:rsidR="00FC2B95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D1D64">
        <w:rPr>
          <w:rFonts w:ascii="Arial" w:hAnsi="Arial" w:cs="Arial"/>
          <w:sz w:val="24"/>
          <w:szCs w:val="24"/>
        </w:rPr>
        <w:t>05.06.</w:t>
      </w:r>
      <w:r w:rsidR="00E91615">
        <w:rPr>
          <w:rFonts w:ascii="Arial" w:hAnsi="Arial" w:cs="Arial"/>
          <w:sz w:val="24"/>
          <w:szCs w:val="24"/>
          <w:lang w:val="sr-Cyrl-RS"/>
        </w:rPr>
        <w:t>2025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RS"/>
        </w:rPr>
        <w:t>г</w:t>
      </w:r>
    </w:p>
    <w:p w:rsidR="000C4AA7" w:rsidRPr="00997557" w:rsidRDefault="000C4AA7" w:rsidP="000C4AA7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 е м е р и н</w:t>
      </w:r>
      <w:r w:rsidRPr="00997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 xml:space="preserve">         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Роберт Пастор</w:t>
      </w:r>
    </w:p>
    <w:p w:rsidR="00E46511" w:rsidRDefault="00E46511" w:rsidP="00E46511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C65FB" w:rsidRPr="000D103E" w:rsidRDefault="00BC65FB" w:rsidP="000D10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C65FB" w:rsidRDefault="00BC65FB" w:rsidP="00E46511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0C4AA7" w:rsidRPr="000C4AA7" w:rsidRDefault="000C4AA7" w:rsidP="000C4AA7">
      <w:pPr>
        <w:pStyle w:val="ListParagraph"/>
        <w:spacing w:after="0" w:line="240" w:lineRule="auto"/>
        <w:ind w:left="786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0C4AA7">
        <w:rPr>
          <w:rFonts w:ascii="Arial" w:eastAsia="Times New Roman" w:hAnsi="Arial" w:cs="Arial"/>
          <w:sz w:val="24"/>
          <w:szCs w:val="24"/>
          <w:lang w:val="sr-Cyrl-RS"/>
        </w:rPr>
        <w:t>Образложење</w:t>
      </w:r>
    </w:p>
    <w:p w:rsidR="000C4AA7" w:rsidRDefault="000C4AA7" w:rsidP="000C4AA7">
      <w:pPr>
        <w:pStyle w:val="ListParagraph"/>
        <w:spacing w:after="0" w:line="240" w:lineRule="auto"/>
        <w:ind w:left="786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0C4AA7" w:rsidRDefault="000C4AA7" w:rsidP="00BC65FB">
      <w:pPr>
        <w:pStyle w:val="ListParagraph"/>
        <w:spacing w:after="0" w:line="240" w:lineRule="auto"/>
        <w:ind w:left="786" w:firstLine="63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Члан 10. и 40. став 1. тачка 62. Статута општине Темерин одређена је надлежност Општине да установљава награде и друга јавна признања организацијама и грађанима</w:t>
      </w:r>
      <w:r w:rsidR="00027304">
        <w:rPr>
          <w:rFonts w:ascii="Arial" w:eastAsia="Times New Roman" w:hAnsi="Arial" w:cs="Arial"/>
          <w:sz w:val="24"/>
          <w:szCs w:val="24"/>
          <w:lang w:val="sr-Cyrl-RS"/>
        </w:rPr>
        <w:t xml:space="preserve"> за зн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>ачајна остварења у привреди, науци, уметности и другим друштвени</w:t>
      </w:r>
      <w:r w:rsidR="00027304">
        <w:rPr>
          <w:rFonts w:ascii="Arial" w:eastAsia="Times New Roman" w:hAnsi="Arial" w:cs="Arial"/>
          <w:sz w:val="24"/>
          <w:szCs w:val="24"/>
          <w:lang w:val="sr-Cyrl-RS"/>
        </w:rPr>
        <w:t>м областима. Општина додељује зв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>ање ПОЧАСНИ ГРАЂАНИН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 xml:space="preserve"> особи чији су рад и достигнућа од посебног значаја за општину. Ово звање додељује се уз претходну сагласност Министарства за државну управу и локалну самоуправу.</w:t>
      </w:r>
    </w:p>
    <w:p w:rsidR="00BC65FB" w:rsidRDefault="00BC65FB" w:rsidP="00BC65FB">
      <w:pPr>
        <w:pStyle w:val="ListParagraph"/>
        <w:spacing w:after="0" w:line="240" w:lineRule="auto"/>
        <w:ind w:left="786" w:firstLine="6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39177F">
        <w:rPr>
          <w:rFonts w:ascii="Arial" w:eastAsia="Times New Roman" w:hAnsi="Arial" w:cs="Arial"/>
          <w:sz w:val="24"/>
          <w:szCs w:val="24"/>
          <w:lang w:val="sr-Cyrl-RS"/>
        </w:rPr>
        <w:t>ом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3. Одлуке о установљењу звања ПОЧАСНИ ГРАЂАНИН и признања ЗА ТЕМЕРИН прописано је да </w:t>
      </w:r>
      <w:r w:rsidRPr="00BC65FB">
        <w:rPr>
          <w:rFonts w:ascii="Arial" w:hAnsi="Arial" w:cs="Arial"/>
          <w:sz w:val="24"/>
          <w:szCs w:val="24"/>
        </w:rPr>
        <w:t xml:space="preserve">Одлуку о додели звања и признања доноси Скупштина општине Темерин  на предлог </w:t>
      </w:r>
      <w:r w:rsidR="0006659C">
        <w:rPr>
          <w:rFonts w:ascii="Arial" w:hAnsi="Arial" w:cs="Arial"/>
          <w:sz w:val="24"/>
          <w:szCs w:val="24"/>
          <w:lang w:val="sr-Cyrl-RS"/>
        </w:rPr>
        <w:t>Одбора</w:t>
      </w:r>
      <w:r w:rsidRPr="00BC65FB">
        <w:rPr>
          <w:rFonts w:ascii="Arial" w:hAnsi="Arial" w:cs="Arial"/>
          <w:sz w:val="24"/>
          <w:szCs w:val="24"/>
        </w:rPr>
        <w:t xml:space="preserve"> за доделу звања и признања (у даљем тексту: </w:t>
      </w:r>
      <w:r w:rsidR="0006659C">
        <w:rPr>
          <w:rFonts w:ascii="Arial" w:hAnsi="Arial" w:cs="Arial"/>
          <w:sz w:val="24"/>
          <w:szCs w:val="24"/>
          <w:lang w:val="sr-Cyrl-RS"/>
        </w:rPr>
        <w:t>Одбор</w:t>
      </w:r>
      <w:r w:rsidRPr="00BC65FB">
        <w:rPr>
          <w:rFonts w:ascii="Arial" w:hAnsi="Arial" w:cs="Arial"/>
          <w:sz w:val="24"/>
          <w:szCs w:val="24"/>
        </w:rPr>
        <w:t>). Звање и признање уручује се на свечаној седници Скупштине општине поводом</w:t>
      </w:r>
      <w:r w:rsidR="00027304">
        <w:rPr>
          <w:rFonts w:ascii="Arial" w:hAnsi="Arial" w:cs="Arial"/>
          <w:sz w:val="24"/>
          <w:szCs w:val="24"/>
        </w:rPr>
        <w:t xml:space="preserve"> обележавања Дана општине – 1. </w:t>
      </w:r>
      <w:r w:rsidR="00027304">
        <w:rPr>
          <w:rFonts w:ascii="Arial" w:hAnsi="Arial" w:cs="Arial"/>
          <w:sz w:val="24"/>
          <w:szCs w:val="24"/>
          <w:lang w:val="sr-Cyrl-RS"/>
        </w:rPr>
        <w:t>ј</w:t>
      </w:r>
      <w:r w:rsidRPr="00BC65FB">
        <w:rPr>
          <w:rFonts w:ascii="Arial" w:hAnsi="Arial" w:cs="Arial"/>
          <w:sz w:val="24"/>
          <w:szCs w:val="24"/>
        </w:rPr>
        <w:t>ула.</w:t>
      </w:r>
    </w:p>
    <w:p w:rsidR="00BC65FB" w:rsidRDefault="0006659C" w:rsidP="00BC65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Одбор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BC65FB" w:rsidRPr="006E2D98">
        <w:rPr>
          <w:rFonts w:ascii="Arial" w:eastAsia="Times New Roman" w:hAnsi="Arial" w:cs="Arial"/>
          <w:sz w:val="24"/>
          <w:szCs w:val="24"/>
          <w:lang w:val="sr-Cyrl-RS"/>
        </w:rPr>
        <w:t xml:space="preserve"> за доделу звања и признања</w:t>
      </w:r>
      <w:r w:rsidR="00BC65FB" w:rsidRPr="006E2D98">
        <w:rPr>
          <w:rFonts w:ascii="Arial" w:eastAsia="Times New Roman" w:hAnsi="Arial" w:cs="Arial"/>
          <w:sz w:val="24"/>
          <w:szCs w:val="24"/>
          <w:lang w:val="hu-HU"/>
        </w:rPr>
        <w:t xml:space="preserve"> </w:t>
      </w:r>
      <w:r w:rsidR="00BC65FB" w:rsidRPr="006E2D98">
        <w:rPr>
          <w:rFonts w:ascii="Arial" w:eastAsia="Times New Roman" w:hAnsi="Arial" w:cs="Arial"/>
          <w:sz w:val="24"/>
          <w:szCs w:val="24"/>
          <w:lang w:val="sr-Cyrl-RS"/>
        </w:rPr>
        <w:t>општине Темерин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 xml:space="preserve"> спровео</w:t>
      </w:r>
      <w:r w:rsidR="0002730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 xml:space="preserve">је поступак и под бројем  </w:t>
      </w:r>
      <w:r w:rsidR="00BC65FB" w:rsidRPr="00F61144">
        <w:rPr>
          <w:rFonts w:ascii="Arial" w:eastAsia="Times New Roman" w:hAnsi="Arial" w:cs="Arial"/>
          <w:sz w:val="24"/>
          <w:szCs w:val="24"/>
          <w:lang w:val="sr-Cyrl-RS"/>
        </w:rPr>
        <w:t>06</w:t>
      </w:r>
      <w:r w:rsidR="00BC65FB" w:rsidRPr="00F61144">
        <w:rPr>
          <w:rFonts w:ascii="Arial" w:eastAsia="Times New Roman" w:hAnsi="Arial" w:cs="Arial"/>
          <w:sz w:val="24"/>
          <w:szCs w:val="24"/>
        </w:rPr>
        <w:t>-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>10/2025</w:t>
      </w:r>
      <w:r w:rsidR="00BC65FB" w:rsidRPr="00F61144">
        <w:rPr>
          <w:rFonts w:ascii="Arial" w:eastAsia="Times New Roman" w:hAnsi="Arial" w:cs="Arial"/>
          <w:sz w:val="24"/>
          <w:szCs w:val="24"/>
          <w:lang w:val="sr-Cyrl-RS"/>
        </w:rPr>
        <w:t>-01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>14.05.2025</w:t>
      </w:r>
      <w:r w:rsidR="00BC65FB" w:rsidRPr="00F61144">
        <w:rPr>
          <w:rFonts w:ascii="Arial" w:eastAsia="Times New Roman" w:hAnsi="Arial" w:cs="Arial"/>
          <w:sz w:val="24"/>
          <w:szCs w:val="24"/>
          <w:lang w:val="sr-Cyrl-RS"/>
        </w:rPr>
        <w:t>.године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 xml:space="preserve"> доставио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 xml:space="preserve"> предлог за доделу</w:t>
      </w:r>
      <w:r w:rsidR="0039177F">
        <w:rPr>
          <w:rFonts w:ascii="Arial" w:eastAsia="Times New Roman" w:hAnsi="Arial" w:cs="Arial"/>
          <w:sz w:val="24"/>
          <w:szCs w:val="24"/>
          <w:lang w:val="sr-Cyrl-RS"/>
        </w:rPr>
        <w:t xml:space="preserve"> звања и признања општине Темер</w:t>
      </w:r>
      <w:r w:rsidR="00BC65FB">
        <w:rPr>
          <w:rFonts w:ascii="Arial" w:eastAsia="Times New Roman" w:hAnsi="Arial" w:cs="Arial"/>
          <w:sz w:val="24"/>
          <w:szCs w:val="24"/>
          <w:lang w:val="sr-Cyrl-RS"/>
        </w:rPr>
        <w:t>ин са образложењем.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 xml:space="preserve"> Општинско</w:t>
      </w:r>
      <w:r w:rsidR="00240F25">
        <w:rPr>
          <w:rFonts w:ascii="Arial" w:eastAsia="Times New Roman" w:hAnsi="Arial" w:cs="Arial"/>
          <w:sz w:val="24"/>
          <w:szCs w:val="24"/>
          <w:lang w:val="sr-Cyrl-RS"/>
        </w:rPr>
        <w:t xml:space="preserve"> веће је на својој седници </w:t>
      </w:r>
      <w:r w:rsidR="008D1D64">
        <w:rPr>
          <w:rFonts w:ascii="Arial" w:eastAsia="Times New Roman" w:hAnsi="Arial" w:cs="Arial"/>
          <w:sz w:val="24"/>
          <w:szCs w:val="24"/>
        </w:rPr>
        <w:t>29.05.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>2025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 xml:space="preserve">.године утврдило нацрт Одлуке о додели звања и 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>признања општине Темерин за 2025</w:t>
      </w:r>
      <w:r w:rsidR="00D873DE">
        <w:rPr>
          <w:rFonts w:ascii="Arial" w:eastAsia="Times New Roman" w:hAnsi="Arial" w:cs="Arial"/>
          <w:sz w:val="24"/>
          <w:szCs w:val="24"/>
          <w:lang w:val="sr-Cyrl-RS"/>
        </w:rPr>
        <w:t>.године и доставило надлежном Министарству ради добијања претходне сагласности.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Министарство државне управе и самоуправе доставило је 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 xml:space="preserve"> претходну сагласност на Одлуку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број </w:t>
      </w:r>
      <w:r w:rsidR="00B05A1D">
        <w:rPr>
          <w:rFonts w:ascii="Arial" w:eastAsia="Times New Roman" w:hAnsi="Arial" w:cs="Arial"/>
          <w:sz w:val="24"/>
          <w:szCs w:val="24"/>
        </w:rPr>
        <w:t xml:space="preserve">002457878 2025 14800 012 001 020 010 </w:t>
      </w:r>
      <w:r w:rsidR="00B05A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8D1D64">
        <w:rPr>
          <w:rFonts w:ascii="Arial" w:eastAsia="Times New Roman" w:hAnsi="Arial" w:cs="Arial"/>
          <w:sz w:val="24"/>
          <w:szCs w:val="24"/>
        </w:rPr>
        <w:t>03.06.</w:t>
      </w:r>
      <w:r w:rsidR="00E91615">
        <w:rPr>
          <w:rFonts w:ascii="Arial" w:eastAsia="Times New Roman" w:hAnsi="Arial" w:cs="Arial"/>
          <w:sz w:val="24"/>
          <w:szCs w:val="24"/>
          <w:lang w:val="sr-Cyrl-RS"/>
        </w:rPr>
        <w:t>2025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>.године</w:t>
      </w:r>
      <w:r w:rsidR="000D103E">
        <w:rPr>
          <w:rFonts w:ascii="Arial" w:eastAsia="Times New Roman" w:hAnsi="Arial" w:cs="Arial"/>
          <w:sz w:val="24"/>
          <w:szCs w:val="24"/>
        </w:rPr>
        <w:t>.</w:t>
      </w:r>
      <w:r w:rsidR="000D103E"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</w:p>
    <w:p w:rsidR="00BC65FB" w:rsidRPr="00522F9C" w:rsidRDefault="00BC65FB" w:rsidP="00BC65FB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За спровођење ове одлуке потребно је обезбедити средства</w:t>
      </w:r>
      <w:r w:rsidR="00027304">
        <w:rPr>
          <w:rFonts w:ascii="Arial" w:hAnsi="Arial" w:cs="Arial"/>
          <w:sz w:val="24"/>
          <w:szCs w:val="24"/>
          <w:lang w:val="sr-Cyrl-RS"/>
        </w:rPr>
        <w:t xml:space="preserve"> из</w:t>
      </w:r>
      <w:r>
        <w:rPr>
          <w:rFonts w:ascii="Arial" w:hAnsi="Arial" w:cs="Arial"/>
          <w:sz w:val="24"/>
          <w:szCs w:val="24"/>
          <w:lang w:val="sr-Cyrl-RS"/>
        </w:rPr>
        <w:t xml:space="preserve"> буџета општине Темерин.</w:t>
      </w:r>
    </w:p>
    <w:p w:rsidR="00BC65FB" w:rsidRDefault="00BC65FB" w:rsidP="00BC65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</w:t>
      </w:r>
    </w:p>
    <w:p w:rsidR="00BC65FB" w:rsidRPr="00BC65FB" w:rsidRDefault="00BC65FB" w:rsidP="00BC65FB">
      <w:pPr>
        <w:pStyle w:val="ListParagraph"/>
        <w:spacing w:after="0" w:line="240" w:lineRule="auto"/>
        <w:ind w:left="786" w:firstLine="63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C65FB" w:rsidRPr="00BC65FB" w:rsidRDefault="00BC65FB">
      <w:pPr>
        <w:pStyle w:val="ListParagraph"/>
        <w:spacing w:after="0" w:line="240" w:lineRule="auto"/>
        <w:ind w:left="786" w:firstLine="63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sectPr w:rsidR="00BC65FB" w:rsidRPr="00BC65FB" w:rsidSect="00CF4EB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274"/>
    <w:multiLevelType w:val="hybridMultilevel"/>
    <w:tmpl w:val="4FEEBA8E"/>
    <w:lvl w:ilvl="0" w:tplc="98C2B9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7F2318"/>
    <w:multiLevelType w:val="hybridMultilevel"/>
    <w:tmpl w:val="3676A252"/>
    <w:lvl w:ilvl="0" w:tplc="2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7BA8"/>
    <w:multiLevelType w:val="hybridMultilevel"/>
    <w:tmpl w:val="6610D0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651C7"/>
    <w:multiLevelType w:val="hybridMultilevel"/>
    <w:tmpl w:val="9FF88DD2"/>
    <w:lvl w:ilvl="0" w:tplc="E006DCBC">
      <w:start w:val="19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6" w:hanging="360"/>
      </w:pPr>
    </w:lvl>
    <w:lvl w:ilvl="2" w:tplc="241A001B" w:tentative="1">
      <w:start w:val="1"/>
      <w:numFmt w:val="lowerRoman"/>
      <w:lvlText w:val="%3."/>
      <w:lvlJc w:val="right"/>
      <w:pPr>
        <w:ind w:left="2946" w:hanging="180"/>
      </w:pPr>
    </w:lvl>
    <w:lvl w:ilvl="3" w:tplc="241A000F" w:tentative="1">
      <w:start w:val="1"/>
      <w:numFmt w:val="decimal"/>
      <w:lvlText w:val="%4."/>
      <w:lvlJc w:val="left"/>
      <w:pPr>
        <w:ind w:left="3666" w:hanging="360"/>
      </w:pPr>
    </w:lvl>
    <w:lvl w:ilvl="4" w:tplc="241A0019" w:tentative="1">
      <w:start w:val="1"/>
      <w:numFmt w:val="lowerLetter"/>
      <w:lvlText w:val="%5."/>
      <w:lvlJc w:val="left"/>
      <w:pPr>
        <w:ind w:left="4386" w:hanging="360"/>
      </w:pPr>
    </w:lvl>
    <w:lvl w:ilvl="5" w:tplc="241A001B" w:tentative="1">
      <w:start w:val="1"/>
      <w:numFmt w:val="lowerRoman"/>
      <w:lvlText w:val="%6."/>
      <w:lvlJc w:val="right"/>
      <w:pPr>
        <w:ind w:left="5106" w:hanging="180"/>
      </w:pPr>
    </w:lvl>
    <w:lvl w:ilvl="6" w:tplc="241A000F" w:tentative="1">
      <w:start w:val="1"/>
      <w:numFmt w:val="decimal"/>
      <w:lvlText w:val="%7."/>
      <w:lvlJc w:val="left"/>
      <w:pPr>
        <w:ind w:left="5826" w:hanging="360"/>
      </w:pPr>
    </w:lvl>
    <w:lvl w:ilvl="7" w:tplc="241A0019" w:tentative="1">
      <w:start w:val="1"/>
      <w:numFmt w:val="lowerLetter"/>
      <w:lvlText w:val="%8."/>
      <w:lvlJc w:val="left"/>
      <w:pPr>
        <w:ind w:left="6546" w:hanging="360"/>
      </w:pPr>
    </w:lvl>
    <w:lvl w:ilvl="8" w:tplc="2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39029C4"/>
    <w:multiLevelType w:val="multilevel"/>
    <w:tmpl w:val="F0D2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00FE"/>
    <w:multiLevelType w:val="hybridMultilevel"/>
    <w:tmpl w:val="6B04F7E8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E2B42"/>
    <w:multiLevelType w:val="hybridMultilevel"/>
    <w:tmpl w:val="D5DABF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4056"/>
    <w:multiLevelType w:val="hybridMultilevel"/>
    <w:tmpl w:val="208E3508"/>
    <w:lvl w:ilvl="0" w:tplc="0A022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EF14AA"/>
    <w:multiLevelType w:val="hybridMultilevel"/>
    <w:tmpl w:val="92EAA2D0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930"/>
    <w:multiLevelType w:val="hybridMultilevel"/>
    <w:tmpl w:val="1D2C737A"/>
    <w:lvl w:ilvl="0" w:tplc="2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E385EA2"/>
    <w:multiLevelType w:val="hybridMultilevel"/>
    <w:tmpl w:val="9E42DAFC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0341"/>
    <w:multiLevelType w:val="hybridMultilevel"/>
    <w:tmpl w:val="32AA109C"/>
    <w:lvl w:ilvl="0" w:tplc="BE9C2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F145D5"/>
    <w:multiLevelType w:val="hybridMultilevel"/>
    <w:tmpl w:val="92EAA2D0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F49E6"/>
    <w:multiLevelType w:val="hybridMultilevel"/>
    <w:tmpl w:val="EF2293FC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541D"/>
    <w:multiLevelType w:val="hybridMultilevel"/>
    <w:tmpl w:val="426EEA2A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C73EA3"/>
    <w:multiLevelType w:val="hybridMultilevel"/>
    <w:tmpl w:val="7E88C11C"/>
    <w:lvl w:ilvl="0" w:tplc="2E3E5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D893B66"/>
    <w:multiLevelType w:val="multilevel"/>
    <w:tmpl w:val="E6E80BAA"/>
    <w:lvl w:ilvl="0">
      <w:start w:val="1"/>
      <w:numFmt w:val="decimal"/>
      <w:lvlText w:val="%1."/>
      <w:lvlJc w:val="left"/>
      <w:rPr>
        <w:rFonts w:ascii="Arial" w:hAnsi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0847C75"/>
    <w:multiLevelType w:val="hybridMultilevel"/>
    <w:tmpl w:val="A3DE0A06"/>
    <w:lvl w:ilvl="0" w:tplc="E1004C1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1A2501B"/>
    <w:multiLevelType w:val="hybridMultilevel"/>
    <w:tmpl w:val="B13CB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F1184"/>
    <w:multiLevelType w:val="hybridMultilevel"/>
    <w:tmpl w:val="786065A0"/>
    <w:lvl w:ilvl="0" w:tplc="2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94FD0"/>
    <w:multiLevelType w:val="hybridMultilevel"/>
    <w:tmpl w:val="50F2E438"/>
    <w:lvl w:ilvl="0" w:tplc="2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875181B"/>
    <w:multiLevelType w:val="hybridMultilevel"/>
    <w:tmpl w:val="35F8F784"/>
    <w:lvl w:ilvl="0" w:tplc="814CA3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ED542EA"/>
    <w:multiLevelType w:val="hybridMultilevel"/>
    <w:tmpl w:val="717AEF74"/>
    <w:lvl w:ilvl="0" w:tplc="2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261D6"/>
    <w:multiLevelType w:val="hybridMultilevel"/>
    <w:tmpl w:val="51BE55F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E5311C"/>
    <w:multiLevelType w:val="hybridMultilevel"/>
    <w:tmpl w:val="8436A278"/>
    <w:lvl w:ilvl="0" w:tplc="657494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60D2EFC"/>
    <w:multiLevelType w:val="multilevel"/>
    <w:tmpl w:val="4720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F36166"/>
    <w:multiLevelType w:val="hybridMultilevel"/>
    <w:tmpl w:val="DEF62E6E"/>
    <w:lvl w:ilvl="0" w:tplc="EFB6B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664C6"/>
    <w:multiLevelType w:val="multilevel"/>
    <w:tmpl w:val="AF7002CA"/>
    <w:lvl w:ilvl="0">
      <w:start w:val="1"/>
      <w:numFmt w:val="decimal"/>
      <w:lvlText w:val="%1."/>
      <w:lvlJc w:val="left"/>
      <w:rPr>
        <w:rFonts w:ascii="Arial" w:hAnsi="Arial"/>
      </w:rPr>
    </w:lvl>
    <w:lvl w:ilvl="1">
      <w:start w:val="1"/>
      <w:numFmt w:val="decimal"/>
      <w:lvlText w:val="%2."/>
      <w:lvlJc w:val="left"/>
      <w:rPr>
        <w:rFonts w:ascii="Arial" w:hAnsi="Arial"/>
      </w:rPr>
    </w:lvl>
    <w:lvl w:ilvl="2">
      <w:start w:val="1"/>
      <w:numFmt w:val="decimal"/>
      <w:lvlText w:val="%3."/>
      <w:lvlJc w:val="left"/>
      <w:rPr>
        <w:rFonts w:ascii="Arial" w:hAnsi="Arial"/>
      </w:rPr>
    </w:lvl>
    <w:lvl w:ilvl="3">
      <w:start w:val="1"/>
      <w:numFmt w:val="decimal"/>
      <w:lvlText w:val="%4."/>
      <w:lvlJc w:val="left"/>
      <w:rPr>
        <w:rFonts w:ascii="Arial" w:hAnsi="Arial"/>
      </w:rPr>
    </w:lvl>
    <w:lvl w:ilvl="4">
      <w:start w:val="1"/>
      <w:numFmt w:val="decimal"/>
      <w:lvlText w:val="%5."/>
      <w:lvlJc w:val="left"/>
      <w:rPr>
        <w:rFonts w:ascii="Arial" w:hAnsi="Arial"/>
      </w:rPr>
    </w:lvl>
    <w:lvl w:ilvl="5">
      <w:start w:val="1"/>
      <w:numFmt w:val="decimal"/>
      <w:lvlText w:val="%6."/>
      <w:lvlJc w:val="left"/>
      <w:rPr>
        <w:rFonts w:ascii="Arial" w:hAnsi="Arial"/>
      </w:rPr>
    </w:lvl>
    <w:lvl w:ilvl="6">
      <w:start w:val="1"/>
      <w:numFmt w:val="decimal"/>
      <w:lvlText w:val="%7."/>
      <w:lvlJc w:val="left"/>
      <w:rPr>
        <w:rFonts w:ascii="Arial" w:hAnsi="Arial"/>
      </w:rPr>
    </w:lvl>
    <w:lvl w:ilvl="7">
      <w:start w:val="1"/>
      <w:numFmt w:val="decimal"/>
      <w:lvlText w:val="%8."/>
      <w:lvlJc w:val="left"/>
      <w:rPr>
        <w:rFonts w:ascii="Arial" w:hAnsi="Arial"/>
      </w:rPr>
    </w:lvl>
    <w:lvl w:ilvl="8">
      <w:start w:val="1"/>
      <w:numFmt w:val="decimal"/>
      <w:lvlText w:val="%9."/>
      <w:lvlJc w:val="left"/>
      <w:rPr>
        <w:rFonts w:ascii="Arial" w:hAnsi="Arial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27"/>
  </w:num>
  <w:num w:numId="5">
    <w:abstractNumId w:val="10"/>
  </w:num>
  <w:num w:numId="6">
    <w:abstractNumId w:val="2"/>
  </w:num>
  <w:num w:numId="7">
    <w:abstractNumId w:val="5"/>
  </w:num>
  <w:num w:numId="8">
    <w:abstractNumId w:val="18"/>
  </w:num>
  <w:num w:numId="9">
    <w:abstractNumId w:val="7"/>
  </w:num>
  <w:num w:numId="10">
    <w:abstractNumId w:val="8"/>
  </w:num>
  <w:num w:numId="11">
    <w:abstractNumId w:val="14"/>
  </w:num>
  <w:num w:numId="12">
    <w:abstractNumId w:val="9"/>
  </w:num>
  <w:num w:numId="13">
    <w:abstractNumId w:val="16"/>
  </w:num>
  <w:num w:numId="14">
    <w:abstractNumId w:val="20"/>
  </w:num>
  <w:num w:numId="15">
    <w:abstractNumId w:val="6"/>
  </w:num>
  <w:num w:numId="16">
    <w:abstractNumId w:val="3"/>
  </w:num>
  <w:num w:numId="17">
    <w:abstractNumId w:val="1"/>
  </w:num>
  <w:num w:numId="18">
    <w:abstractNumId w:val="23"/>
  </w:num>
  <w:num w:numId="19">
    <w:abstractNumId w:val="22"/>
  </w:num>
  <w:num w:numId="20">
    <w:abstractNumId w:val="19"/>
  </w:num>
  <w:num w:numId="21">
    <w:abstractNumId w:val="25"/>
  </w:num>
  <w:num w:numId="22">
    <w:abstractNumId w:val="4"/>
  </w:num>
  <w:num w:numId="23">
    <w:abstractNumId w:val="17"/>
  </w:num>
  <w:num w:numId="24">
    <w:abstractNumId w:val="21"/>
  </w:num>
  <w:num w:numId="25">
    <w:abstractNumId w:val="11"/>
  </w:num>
  <w:num w:numId="26">
    <w:abstractNumId w:val="26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03"/>
    <w:rsid w:val="00015BF0"/>
    <w:rsid w:val="00027304"/>
    <w:rsid w:val="000457B3"/>
    <w:rsid w:val="00065188"/>
    <w:rsid w:val="0006659C"/>
    <w:rsid w:val="000676FB"/>
    <w:rsid w:val="00067FE4"/>
    <w:rsid w:val="0007005F"/>
    <w:rsid w:val="00096657"/>
    <w:rsid w:val="000A06F0"/>
    <w:rsid w:val="000A68FE"/>
    <w:rsid w:val="000B3584"/>
    <w:rsid w:val="000B529F"/>
    <w:rsid w:val="000C35F2"/>
    <w:rsid w:val="000C4AA7"/>
    <w:rsid w:val="000C57D7"/>
    <w:rsid w:val="000C5E74"/>
    <w:rsid w:val="000D103E"/>
    <w:rsid w:val="000E0E83"/>
    <w:rsid w:val="00111B69"/>
    <w:rsid w:val="00112565"/>
    <w:rsid w:val="00123962"/>
    <w:rsid w:val="00133EF8"/>
    <w:rsid w:val="00134230"/>
    <w:rsid w:val="001366D8"/>
    <w:rsid w:val="00136851"/>
    <w:rsid w:val="0015154F"/>
    <w:rsid w:val="00163FF1"/>
    <w:rsid w:val="00164DFA"/>
    <w:rsid w:val="00172142"/>
    <w:rsid w:val="00181F1D"/>
    <w:rsid w:val="00193618"/>
    <w:rsid w:val="001B006E"/>
    <w:rsid w:val="001B58C4"/>
    <w:rsid w:val="001C32D0"/>
    <w:rsid w:val="001C3502"/>
    <w:rsid w:val="001D14D9"/>
    <w:rsid w:val="001D4B37"/>
    <w:rsid w:val="001E169E"/>
    <w:rsid w:val="001E2FE9"/>
    <w:rsid w:val="001E4535"/>
    <w:rsid w:val="001F1F67"/>
    <w:rsid w:val="001F79EC"/>
    <w:rsid w:val="00207204"/>
    <w:rsid w:val="00212124"/>
    <w:rsid w:val="00212304"/>
    <w:rsid w:val="00215A08"/>
    <w:rsid w:val="00240F25"/>
    <w:rsid w:val="002422F7"/>
    <w:rsid w:val="00244541"/>
    <w:rsid w:val="002460B4"/>
    <w:rsid w:val="00246511"/>
    <w:rsid w:val="0024685C"/>
    <w:rsid w:val="002475F4"/>
    <w:rsid w:val="002628B4"/>
    <w:rsid w:val="00270A5D"/>
    <w:rsid w:val="00290F06"/>
    <w:rsid w:val="00293549"/>
    <w:rsid w:val="002A07EC"/>
    <w:rsid w:val="002A26E4"/>
    <w:rsid w:val="002A33AB"/>
    <w:rsid w:val="002B6D7F"/>
    <w:rsid w:val="002C3AC7"/>
    <w:rsid w:val="002E4B01"/>
    <w:rsid w:val="002F5829"/>
    <w:rsid w:val="002F78CA"/>
    <w:rsid w:val="002F7F70"/>
    <w:rsid w:val="00315889"/>
    <w:rsid w:val="00320FE7"/>
    <w:rsid w:val="00334B9E"/>
    <w:rsid w:val="00335EB3"/>
    <w:rsid w:val="00335EBE"/>
    <w:rsid w:val="00353526"/>
    <w:rsid w:val="003547EA"/>
    <w:rsid w:val="003571FA"/>
    <w:rsid w:val="003632F5"/>
    <w:rsid w:val="003675BB"/>
    <w:rsid w:val="00372F7D"/>
    <w:rsid w:val="00386A2D"/>
    <w:rsid w:val="00390A77"/>
    <w:rsid w:val="0039177F"/>
    <w:rsid w:val="003A2812"/>
    <w:rsid w:val="003A6EEB"/>
    <w:rsid w:val="003B4B04"/>
    <w:rsid w:val="003D54B9"/>
    <w:rsid w:val="003E4050"/>
    <w:rsid w:val="003F0782"/>
    <w:rsid w:val="003F70D1"/>
    <w:rsid w:val="00400B9D"/>
    <w:rsid w:val="00401665"/>
    <w:rsid w:val="00406412"/>
    <w:rsid w:val="00415393"/>
    <w:rsid w:val="0041565A"/>
    <w:rsid w:val="00415A50"/>
    <w:rsid w:val="00421E26"/>
    <w:rsid w:val="0042548D"/>
    <w:rsid w:val="0042570E"/>
    <w:rsid w:val="0043686B"/>
    <w:rsid w:val="00436C46"/>
    <w:rsid w:val="00441AED"/>
    <w:rsid w:val="004570CD"/>
    <w:rsid w:val="0046411B"/>
    <w:rsid w:val="0047557D"/>
    <w:rsid w:val="00480A4E"/>
    <w:rsid w:val="00482F59"/>
    <w:rsid w:val="004955DE"/>
    <w:rsid w:val="00495C86"/>
    <w:rsid w:val="004A2A21"/>
    <w:rsid w:val="004A36F1"/>
    <w:rsid w:val="004A5B0E"/>
    <w:rsid w:val="004B397F"/>
    <w:rsid w:val="004C3DA1"/>
    <w:rsid w:val="004C6E21"/>
    <w:rsid w:val="004C7953"/>
    <w:rsid w:val="004D3303"/>
    <w:rsid w:val="004D5433"/>
    <w:rsid w:val="004E3437"/>
    <w:rsid w:val="004F7AC1"/>
    <w:rsid w:val="005123D9"/>
    <w:rsid w:val="0051545F"/>
    <w:rsid w:val="00520074"/>
    <w:rsid w:val="00521C3A"/>
    <w:rsid w:val="0052362C"/>
    <w:rsid w:val="005339DB"/>
    <w:rsid w:val="00534CD6"/>
    <w:rsid w:val="005456FD"/>
    <w:rsid w:val="0054649D"/>
    <w:rsid w:val="00547F78"/>
    <w:rsid w:val="00554609"/>
    <w:rsid w:val="00560C25"/>
    <w:rsid w:val="00562B43"/>
    <w:rsid w:val="005647F1"/>
    <w:rsid w:val="005859BC"/>
    <w:rsid w:val="00596422"/>
    <w:rsid w:val="00596F66"/>
    <w:rsid w:val="005A6755"/>
    <w:rsid w:val="005A7B8A"/>
    <w:rsid w:val="005B0C89"/>
    <w:rsid w:val="005B38B7"/>
    <w:rsid w:val="005B3A9E"/>
    <w:rsid w:val="005B3FA0"/>
    <w:rsid w:val="005C1222"/>
    <w:rsid w:val="005C6661"/>
    <w:rsid w:val="005E5E1B"/>
    <w:rsid w:val="005F1ED5"/>
    <w:rsid w:val="005F7369"/>
    <w:rsid w:val="00601E95"/>
    <w:rsid w:val="00604395"/>
    <w:rsid w:val="00612D32"/>
    <w:rsid w:val="006175D6"/>
    <w:rsid w:val="006178E9"/>
    <w:rsid w:val="00620304"/>
    <w:rsid w:val="006248DC"/>
    <w:rsid w:val="00631041"/>
    <w:rsid w:val="00634A57"/>
    <w:rsid w:val="00652437"/>
    <w:rsid w:val="00653EDF"/>
    <w:rsid w:val="006550D6"/>
    <w:rsid w:val="00661849"/>
    <w:rsid w:val="0066246A"/>
    <w:rsid w:val="00664CAA"/>
    <w:rsid w:val="00674970"/>
    <w:rsid w:val="006860BC"/>
    <w:rsid w:val="00686439"/>
    <w:rsid w:val="006A55F4"/>
    <w:rsid w:val="006E2D98"/>
    <w:rsid w:val="006F439D"/>
    <w:rsid w:val="00701D65"/>
    <w:rsid w:val="00703E99"/>
    <w:rsid w:val="007123CB"/>
    <w:rsid w:val="0078324A"/>
    <w:rsid w:val="00786337"/>
    <w:rsid w:val="007929D6"/>
    <w:rsid w:val="007957B8"/>
    <w:rsid w:val="00796919"/>
    <w:rsid w:val="007A3E83"/>
    <w:rsid w:val="007B40AF"/>
    <w:rsid w:val="007D6EEE"/>
    <w:rsid w:val="007F01DC"/>
    <w:rsid w:val="007F0FBF"/>
    <w:rsid w:val="00805A7E"/>
    <w:rsid w:val="00811D80"/>
    <w:rsid w:val="00813B8D"/>
    <w:rsid w:val="00821788"/>
    <w:rsid w:val="008238C1"/>
    <w:rsid w:val="008312DA"/>
    <w:rsid w:val="00841707"/>
    <w:rsid w:val="00843447"/>
    <w:rsid w:val="00843FF0"/>
    <w:rsid w:val="00844D04"/>
    <w:rsid w:val="00853A14"/>
    <w:rsid w:val="008571E3"/>
    <w:rsid w:val="00862130"/>
    <w:rsid w:val="00864998"/>
    <w:rsid w:val="00870BDD"/>
    <w:rsid w:val="0087344A"/>
    <w:rsid w:val="0087761C"/>
    <w:rsid w:val="00877879"/>
    <w:rsid w:val="00877903"/>
    <w:rsid w:val="008828D1"/>
    <w:rsid w:val="00883748"/>
    <w:rsid w:val="008C26C9"/>
    <w:rsid w:val="008D1A63"/>
    <w:rsid w:val="008D1D64"/>
    <w:rsid w:val="008D63E3"/>
    <w:rsid w:val="008E076A"/>
    <w:rsid w:val="008E6FC7"/>
    <w:rsid w:val="008F342D"/>
    <w:rsid w:val="00903F32"/>
    <w:rsid w:val="009047F2"/>
    <w:rsid w:val="00914174"/>
    <w:rsid w:val="0091444E"/>
    <w:rsid w:val="00915847"/>
    <w:rsid w:val="0092438E"/>
    <w:rsid w:val="00943EC4"/>
    <w:rsid w:val="00965C0D"/>
    <w:rsid w:val="009731A8"/>
    <w:rsid w:val="0098252D"/>
    <w:rsid w:val="00982E63"/>
    <w:rsid w:val="00987FB6"/>
    <w:rsid w:val="009D081E"/>
    <w:rsid w:val="009D46DF"/>
    <w:rsid w:val="009D6B24"/>
    <w:rsid w:val="009E0CA0"/>
    <w:rsid w:val="009E756F"/>
    <w:rsid w:val="009F100B"/>
    <w:rsid w:val="009F4219"/>
    <w:rsid w:val="00A04440"/>
    <w:rsid w:val="00A122BE"/>
    <w:rsid w:val="00A16D48"/>
    <w:rsid w:val="00A21F3B"/>
    <w:rsid w:val="00A30937"/>
    <w:rsid w:val="00A369F4"/>
    <w:rsid w:val="00A46A7E"/>
    <w:rsid w:val="00A52F6A"/>
    <w:rsid w:val="00A5321D"/>
    <w:rsid w:val="00A73790"/>
    <w:rsid w:val="00A73F56"/>
    <w:rsid w:val="00A872FD"/>
    <w:rsid w:val="00A93C96"/>
    <w:rsid w:val="00A942C9"/>
    <w:rsid w:val="00AA1DEC"/>
    <w:rsid w:val="00AA397B"/>
    <w:rsid w:val="00AB30A5"/>
    <w:rsid w:val="00AC395F"/>
    <w:rsid w:val="00AD2BDC"/>
    <w:rsid w:val="00AD5124"/>
    <w:rsid w:val="00B03325"/>
    <w:rsid w:val="00B05606"/>
    <w:rsid w:val="00B05A1D"/>
    <w:rsid w:val="00B42F9E"/>
    <w:rsid w:val="00B57614"/>
    <w:rsid w:val="00B67BCC"/>
    <w:rsid w:val="00B726B1"/>
    <w:rsid w:val="00B751F0"/>
    <w:rsid w:val="00B82EC2"/>
    <w:rsid w:val="00B845A3"/>
    <w:rsid w:val="00BA010E"/>
    <w:rsid w:val="00BA4AFE"/>
    <w:rsid w:val="00BC3F9F"/>
    <w:rsid w:val="00BC65FB"/>
    <w:rsid w:val="00BD56D1"/>
    <w:rsid w:val="00BF01FB"/>
    <w:rsid w:val="00BF5FA8"/>
    <w:rsid w:val="00C0105D"/>
    <w:rsid w:val="00C01D22"/>
    <w:rsid w:val="00C0371B"/>
    <w:rsid w:val="00C03949"/>
    <w:rsid w:val="00C06AA9"/>
    <w:rsid w:val="00C06C17"/>
    <w:rsid w:val="00C06FD4"/>
    <w:rsid w:val="00C073F6"/>
    <w:rsid w:val="00C341A3"/>
    <w:rsid w:val="00C548EB"/>
    <w:rsid w:val="00C60887"/>
    <w:rsid w:val="00C76327"/>
    <w:rsid w:val="00C8059A"/>
    <w:rsid w:val="00C82319"/>
    <w:rsid w:val="00C83FE7"/>
    <w:rsid w:val="00C847C4"/>
    <w:rsid w:val="00C87FF6"/>
    <w:rsid w:val="00C97E9B"/>
    <w:rsid w:val="00CB1DC9"/>
    <w:rsid w:val="00CB54A3"/>
    <w:rsid w:val="00CC7980"/>
    <w:rsid w:val="00CE23DD"/>
    <w:rsid w:val="00CE2A2C"/>
    <w:rsid w:val="00CF1B98"/>
    <w:rsid w:val="00CF4EB2"/>
    <w:rsid w:val="00D01EE9"/>
    <w:rsid w:val="00D021B6"/>
    <w:rsid w:val="00D02537"/>
    <w:rsid w:val="00D061BF"/>
    <w:rsid w:val="00D10B9A"/>
    <w:rsid w:val="00D1131D"/>
    <w:rsid w:val="00D167F0"/>
    <w:rsid w:val="00D22E1F"/>
    <w:rsid w:val="00D264F9"/>
    <w:rsid w:val="00D43809"/>
    <w:rsid w:val="00D4699D"/>
    <w:rsid w:val="00D60E01"/>
    <w:rsid w:val="00D62C1F"/>
    <w:rsid w:val="00D85155"/>
    <w:rsid w:val="00D861B7"/>
    <w:rsid w:val="00D873DE"/>
    <w:rsid w:val="00DA235F"/>
    <w:rsid w:val="00DA67E9"/>
    <w:rsid w:val="00DB41AA"/>
    <w:rsid w:val="00DB74B2"/>
    <w:rsid w:val="00DB75D9"/>
    <w:rsid w:val="00DE61B6"/>
    <w:rsid w:val="00E02DAC"/>
    <w:rsid w:val="00E07211"/>
    <w:rsid w:val="00E12720"/>
    <w:rsid w:val="00E24A17"/>
    <w:rsid w:val="00E32551"/>
    <w:rsid w:val="00E32844"/>
    <w:rsid w:val="00E359DB"/>
    <w:rsid w:val="00E46511"/>
    <w:rsid w:val="00E55FF8"/>
    <w:rsid w:val="00E5768D"/>
    <w:rsid w:val="00E60009"/>
    <w:rsid w:val="00E669F0"/>
    <w:rsid w:val="00E67526"/>
    <w:rsid w:val="00E72A8E"/>
    <w:rsid w:val="00E76851"/>
    <w:rsid w:val="00E76966"/>
    <w:rsid w:val="00E91615"/>
    <w:rsid w:val="00EA053B"/>
    <w:rsid w:val="00EA7D45"/>
    <w:rsid w:val="00EB61AE"/>
    <w:rsid w:val="00EC5A9D"/>
    <w:rsid w:val="00EE1EB1"/>
    <w:rsid w:val="00EE5B26"/>
    <w:rsid w:val="00EF0D23"/>
    <w:rsid w:val="00F007B9"/>
    <w:rsid w:val="00F054C1"/>
    <w:rsid w:val="00F05726"/>
    <w:rsid w:val="00F106CE"/>
    <w:rsid w:val="00F12E95"/>
    <w:rsid w:val="00F211F0"/>
    <w:rsid w:val="00F23FDA"/>
    <w:rsid w:val="00F30461"/>
    <w:rsid w:val="00F36CF4"/>
    <w:rsid w:val="00F45E5D"/>
    <w:rsid w:val="00F46A2B"/>
    <w:rsid w:val="00F50187"/>
    <w:rsid w:val="00F6109A"/>
    <w:rsid w:val="00F61144"/>
    <w:rsid w:val="00F62115"/>
    <w:rsid w:val="00F70A28"/>
    <w:rsid w:val="00F74261"/>
    <w:rsid w:val="00F85AED"/>
    <w:rsid w:val="00F936D2"/>
    <w:rsid w:val="00F93BEB"/>
    <w:rsid w:val="00FB4136"/>
    <w:rsid w:val="00FB5FB8"/>
    <w:rsid w:val="00FC2B95"/>
    <w:rsid w:val="00FD5446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303"/>
    <w:pPr>
      <w:ind w:left="720"/>
      <w:contextualSpacing/>
    </w:pPr>
  </w:style>
  <w:style w:type="paragraph" w:customStyle="1" w:styleId="Standard">
    <w:name w:val="Standard"/>
    <w:rsid w:val="004E34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1B006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303"/>
    <w:pPr>
      <w:ind w:left="720"/>
      <w:contextualSpacing/>
    </w:pPr>
  </w:style>
  <w:style w:type="paragraph" w:customStyle="1" w:styleId="Standard">
    <w:name w:val="Standard"/>
    <w:rsid w:val="004E34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1B006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2025-05-13T09:00:00Z</cp:lastPrinted>
  <dcterms:created xsi:type="dcterms:W3CDTF">2025-05-13T06:12:00Z</dcterms:created>
  <dcterms:modified xsi:type="dcterms:W3CDTF">2025-06-03T11:46:00Z</dcterms:modified>
</cp:coreProperties>
</file>